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EC7" w:rsidRPr="00EE01D5" w:rsidRDefault="0025206E" w:rsidP="0025206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DIVISION 0 – INFORMATION REQUEST </w:t>
      </w:r>
      <w:r w:rsidR="00D8568E" w:rsidRPr="00EE01D5">
        <w:rPr>
          <w:rFonts w:ascii="Arial" w:hAnsi="Arial" w:cs="Arial"/>
          <w:sz w:val="28"/>
          <w:szCs w:val="28"/>
        </w:rPr>
        <w:t xml:space="preserve">                         </w:t>
      </w:r>
      <w:r>
        <w:rPr>
          <w:rFonts w:ascii="Arial" w:hAnsi="Arial" w:cs="Arial"/>
          <w:sz w:val="28"/>
          <w:szCs w:val="28"/>
        </w:rPr>
        <w:t xml:space="preserve">       </w:t>
      </w:r>
      <w:r w:rsidR="00D8568E" w:rsidRPr="00EE01D5">
        <w:rPr>
          <w:rFonts w:ascii="Arial" w:hAnsi="Arial" w:cs="Arial"/>
          <w:sz w:val="28"/>
          <w:szCs w:val="28"/>
        </w:rPr>
        <w:t xml:space="preserve">           Project Manager and </w:t>
      </w:r>
      <w:bookmarkStart w:id="0" w:name="_GoBack"/>
      <w:bookmarkEnd w:id="0"/>
      <w:r w:rsidR="00D8568E" w:rsidRPr="00EE01D5">
        <w:rPr>
          <w:rFonts w:ascii="Arial" w:hAnsi="Arial" w:cs="Arial"/>
          <w:sz w:val="28"/>
          <w:szCs w:val="28"/>
        </w:rPr>
        <w:t>Design Professional to provide this info to person preparing front end spec</w:t>
      </w:r>
    </w:p>
    <w:p w:rsidR="002D6D4F" w:rsidRPr="00EE01D5" w:rsidRDefault="002D6D4F" w:rsidP="00C86429">
      <w:pPr>
        <w:ind w:left="360"/>
        <w:rPr>
          <w:rFonts w:ascii="Arial" w:hAnsi="Arial" w:cs="Arial"/>
        </w:rPr>
      </w:pPr>
    </w:p>
    <w:p w:rsidR="00C86429" w:rsidRPr="00EE01D5" w:rsidRDefault="00C86429" w:rsidP="00EE01D5">
      <w:pPr>
        <w:rPr>
          <w:rFonts w:ascii="Arial" w:hAnsi="Arial" w:cs="Arial"/>
        </w:rPr>
      </w:pPr>
      <w:r w:rsidRPr="00EE01D5">
        <w:rPr>
          <w:rFonts w:ascii="Arial" w:hAnsi="Arial" w:cs="Arial"/>
        </w:rPr>
        <w:t>Official project name</w:t>
      </w:r>
      <w:r w:rsidR="001B74B5" w:rsidRPr="00EE01D5">
        <w:rPr>
          <w:rFonts w:ascii="Arial" w:hAnsi="Arial" w:cs="Arial"/>
        </w:rPr>
        <w:t xml:space="preserve"> &amp;</w:t>
      </w:r>
      <w:r w:rsidR="00A06BE6" w:rsidRPr="00EE01D5">
        <w:rPr>
          <w:rFonts w:ascii="Arial" w:hAnsi="Arial" w:cs="Arial"/>
        </w:rPr>
        <w:t xml:space="preserve"> </w:t>
      </w:r>
      <w:r w:rsidR="001B74B5" w:rsidRPr="00EE01D5">
        <w:rPr>
          <w:rFonts w:ascii="Arial" w:hAnsi="Arial" w:cs="Arial"/>
        </w:rPr>
        <w:t>number</w:t>
      </w:r>
      <w:r w:rsidR="00740052" w:rsidRPr="00EE01D5">
        <w:rPr>
          <w:rFonts w:ascii="Arial" w:hAnsi="Arial" w:cs="Arial"/>
        </w:rPr>
        <w:t>:</w:t>
      </w:r>
    </w:p>
    <w:p w:rsidR="00C86429" w:rsidRPr="00EE01D5" w:rsidRDefault="00C86429" w:rsidP="00EE01D5">
      <w:pPr>
        <w:rPr>
          <w:rFonts w:ascii="Arial" w:hAnsi="Arial" w:cs="Arial"/>
        </w:rPr>
      </w:pPr>
      <w:r w:rsidRPr="00EE01D5">
        <w:rPr>
          <w:rFonts w:ascii="Arial" w:hAnsi="Arial" w:cs="Arial"/>
        </w:rPr>
        <w:t>Brief project description</w:t>
      </w:r>
      <w:r w:rsidR="00740052" w:rsidRPr="00EE01D5">
        <w:rPr>
          <w:rFonts w:ascii="Arial" w:hAnsi="Arial" w:cs="Arial"/>
        </w:rPr>
        <w:t>:</w:t>
      </w:r>
    </w:p>
    <w:p w:rsidR="00C86429" w:rsidRPr="00EE01D5" w:rsidRDefault="00C86429" w:rsidP="00EE01D5">
      <w:pPr>
        <w:rPr>
          <w:rFonts w:ascii="Arial" w:hAnsi="Arial" w:cs="Arial"/>
        </w:rPr>
      </w:pPr>
      <w:r w:rsidRPr="00EE01D5">
        <w:rPr>
          <w:rFonts w:ascii="Arial" w:hAnsi="Arial" w:cs="Arial"/>
        </w:rPr>
        <w:t>Date documents will be ready</w:t>
      </w:r>
      <w:r w:rsidR="001B74B5" w:rsidRPr="00EE01D5">
        <w:rPr>
          <w:rFonts w:ascii="Arial" w:hAnsi="Arial" w:cs="Arial"/>
        </w:rPr>
        <w:t xml:space="preserve"> for release</w:t>
      </w:r>
      <w:r w:rsidR="00740052" w:rsidRPr="00EE01D5">
        <w:rPr>
          <w:rFonts w:ascii="Arial" w:hAnsi="Arial" w:cs="Arial"/>
        </w:rPr>
        <w:t>:</w:t>
      </w:r>
    </w:p>
    <w:p w:rsidR="00C86429" w:rsidRPr="00EE01D5" w:rsidRDefault="00C86429" w:rsidP="00EE01D5">
      <w:pPr>
        <w:rPr>
          <w:rFonts w:ascii="Arial" w:hAnsi="Arial" w:cs="Arial"/>
        </w:rPr>
      </w:pPr>
      <w:r w:rsidRPr="00EE01D5">
        <w:rPr>
          <w:rFonts w:ascii="Arial" w:hAnsi="Arial" w:cs="Arial"/>
        </w:rPr>
        <w:t xml:space="preserve">Date and time for </w:t>
      </w:r>
      <w:proofErr w:type="spellStart"/>
      <w:r w:rsidRPr="00EE01D5">
        <w:rPr>
          <w:rFonts w:ascii="Arial" w:hAnsi="Arial" w:cs="Arial"/>
        </w:rPr>
        <w:t>prebid</w:t>
      </w:r>
      <w:proofErr w:type="spellEnd"/>
      <w:r w:rsidR="00740052" w:rsidRPr="00EE01D5">
        <w:rPr>
          <w:rFonts w:ascii="Arial" w:hAnsi="Arial" w:cs="Arial"/>
        </w:rPr>
        <w:t>:</w:t>
      </w:r>
    </w:p>
    <w:p w:rsidR="00C86429" w:rsidRPr="00EE01D5" w:rsidRDefault="00C86429" w:rsidP="00EE01D5">
      <w:pPr>
        <w:rPr>
          <w:rFonts w:ascii="Arial" w:hAnsi="Arial" w:cs="Arial"/>
        </w:rPr>
      </w:pPr>
      <w:r w:rsidRPr="00EE01D5">
        <w:rPr>
          <w:rFonts w:ascii="Arial" w:hAnsi="Arial" w:cs="Arial"/>
        </w:rPr>
        <w:t>Bid due date</w:t>
      </w:r>
      <w:r w:rsidR="00740052" w:rsidRPr="00EE01D5">
        <w:rPr>
          <w:rFonts w:ascii="Arial" w:hAnsi="Arial" w:cs="Arial"/>
        </w:rPr>
        <w:t>:</w:t>
      </w:r>
    </w:p>
    <w:p w:rsidR="001B74B5" w:rsidRPr="00EE01D5" w:rsidRDefault="00740052" w:rsidP="00EE01D5">
      <w:pPr>
        <w:rPr>
          <w:rFonts w:ascii="Arial" w:hAnsi="Arial" w:cs="Arial"/>
        </w:rPr>
      </w:pPr>
      <w:r w:rsidRPr="00EE01D5">
        <w:rPr>
          <w:rFonts w:ascii="Arial" w:hAnsi="Arial" w:cs="Arial"/>
        </w:rPr>
        <w:t>C</w:t>
      </w:r>
      <w:r w:rsidR="001B74B5" w:rsidRPr="00EE01D5">
        <w:rPr>
          <w:rFonts w:ascii="Arial" w:hAnsi="Arial" w:cs="Arial"/>
        </w:rPr>
        <w:t>ritical milestones</w:t>
      </w:r>
      <w:r w:rsidRPr="00EE01D5">
        <w:rPr>
          <w:rFonts w:ascii="Arial" w:hAnsi="Arial" w:cs="Arial"/>
        </w:rPr>
        <w:t>: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960"/>
        <w:gridCol w:w="1396"/>
        <w:gridCol w:w="3942"/>
      </w:tblGrid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01D5">
              <w:rPr>
                <w:rFonts w:ascii="Arial" w:hAnsi="Arial" w:cs="Arial"/>
                <w:b/>
                <w:sz w:val="22"/>
                <w:szCs w:val="22"/>
              </w:rPr>
              <w:t>DAYS</w:t>
            </w: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01D5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01D5">
              <w:rPr>
                <w:rFonts w:ascii="Arial" w:hAnsi="Arial" w:cs="Arial"/>
                <w:b/>
                <w:sz w:val="22"/>
                <w:szCs w:val="22"/>
              </w:rPr>
              <w:t>SPECIFICATIONS</w:t>
            </w: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Receipt of Bids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Instructions to Bidders – Article 1</w:t>
            </w: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Projected Notice of Award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Instructions to Bidders – Article 11</w:t>
            </w: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Submittal of Proposed Subcontractor List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General Conditions – Article 5</w:t>
            </w: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Submittal Schedule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Testing &amp; Balance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O &amp; M Manuals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Division 1</w:t>
            </w: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Commissioning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Division 1</w:t>
            </w: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Building Flush Out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Division 1</w:t>
            </w: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Substantial Completion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General Conditions – Article 9</w:t>
            </w: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proofErr w:type="spellStart"/>
            <w:r w:rsidRPr="00EE01D5">
              <w:rPr>
                <w:rFonts w:ascii="Arial" w:hAnsi="Arial" w:cs="Arial"/>
                <w:sz w:val="22"/>
                <w:szCs w:val="22"/>
              </w:rPr>
              <w:t>Punchlist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Division 1</w:t>
            </w: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Occupancy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Division 1</w:t>
            </w: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Final Completion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A75A8F">
            <w:pPr>
              <w:pStyle w:val="legal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General Conditions – Article 9</w:t>
            </w:r>
          </w:p>
        </w:tc>
      </w:tr>
    </w:tbl>
    <w:p w:rsidR="00740052" w:rsidRPr="00EE01D5" w:rsidRDefault="00740052" w:rsidP="00C86429">
      <w:pPr>
        <w:ind w:left="360"/>
        <w:rPr>
          <w:rFonts w:ascii="Arial" w:hAnsi="Arial" w:cs="Arial"/>
        </w:rPr>
      </w:pPr>
    </w:p>
    <w:p w:rsidR="00C86429" w:rsidRPr="00EE01D5" w:rsidRDefault="00C86429" w:rsidP="00EE01D5">
      <w:pPr>
        <w:rPr>
          <w:rFonts w:ascii="Arial" w:hAnsi="Arial" w:cs="Arial"/>
        </w:rPr>
      </w:pPr>
      <w:r w:rsidRPr="00EE01D5">
        <w:rPr>
          <w:rFonts w:ascii="Arial" w:hAnsi="Arial" w:cs="Arial"/>
        </w:rPr>
        <w:t>Estimated construction cost</w:t>
      </w:r>
      <w:r w:rsidR="00740052" w:rsidRPr="00EE01D5">
        <w:rPr>
          <w:rFonts w:ascii="Arial" w:hAnsi="Arial" w:cs="Arial"/>
        </w:rPr>
        <w:t>:</w:t>
      </w:r>
    </w:p>
    <w:p w:rsidR="00BC7881" w:rsidRPr="00EE01D5" w:rsidRDefault="00BC7881" w:rsidP="00EE01D5">
      <w:pPr>
        <w:rPr>
          <w:rFonts w:ascii="Arial" w:hAnsi="Arial" w:cs="Arial"/>
        </w:rPr>
      </w:pPr>
      <w:r w:rsidRPr="00EE01D5">
        <w:rPr>
          <w:rFonts w:ascii="Arial" w:hAnsi="Arial" w:cs="Arial"/>
        </w:rPr>
        <w:t>Environmental surveys</w:t>
      </w:r>
      <w:r w:rsidR="00ED7826" w:rsidRPr="00EE01D5">
        <w:rPr>
          <w:rFonts w:ascii="Arial" w:hAnsi="Arial" w:cs="Arial"/>
        </w:rPr>
        <w:t>? Any hazardous materials?</w:t>
      </w:r>
      <w:r w:rsidR="003402C0" w:rsidRPr="00EE01D5">
        <w:rPr>
          <w:rFonts w:ascii="Arial" w:hAnsi="Arial" w:cs="Arial"/>
        </w:rPr>
        <w:t xml:space="preserve"> Owner and constructor to comply</w:t>
      </w:r>
    </w:p>
    <w:p w:rsidR="00226B73" w:rsidRPr="00EE01D5" w:rsidRDefault="00226B73" w:rsidP="00EE01D5">
      <w:pPr>
        <w:rPr>
          <w:rFonts w:ascii="Arial" w:hAnsi="Arial" w:cs="Arial"/>
        </w:rPr>
      </w:pPr>
      <w:r w:rsidRPr="00EE01D5">
        <w:rPr>
          <w:rFonts w:ascii="Arial" w:hAnsi="Arial" w:cs="Arial"/>
        </w:rPr>
        <w:t>Name of department contact for hazardous materials</w:t>
      </w:r>
      <w:r w:rsidR="00A06BE6" w:rsidRPr="00EE01D5">
        <w:rPr>
          <w:rFonts w:ascii="Arial" w:hAnsi="Arial" w:cs="Arial"/>
        </w:rPr>
        <w:t xml:space="preserve"> </w:t>
      </w:r>
      <w:r w:rsidR="002315EB" w:rsidRPr="00EE01D5">
        <w:rPr>
          <w:rFonts w:ascii="Arial" w:hAnsi="Arial" w:cs="Arial"/>
        </w:rPr>
        <w:t>(building occupant)</w:t>
      </w:r>
      <w:r w:rsidR="00740052" w:rsidRPr="00EE01D5">
        <w:rPr>
          <w:rFonts w:ascii="Arial" w:hAnsi="Arial" w:cs="Arial"/>
        </w:rPr>
        <w:t>:</w:t>
      </w:r>
    </w:p>
    <w:p w:rsidR="003402C0" w:rsidRPr="00EE01D5" w:rsidRDefault="00101192" w:rsidP="00EE01D5">
      <w:pPr>
        <w:rPr>
          <w:rFonts w:ascii="Arial" w:hAnsi="Arial" w:cs="Arial"/>
        </w:rPr>
      </w:pPr>
      <w:r w:rsidRPr="00EE01D5">
        <w:rPr>
          <w:rFonts w:ascii="Arial" w:hAnsi="Arial" w:cs="Arial"/>
        </w:rPr>
        <w:t xml:space="preserve">How many sets provided? </w:t>
      </w:r>
      <w:r w:rsidR="0025206E">
        <w:rPr>
          <w:rFonts w:ascii="Arial" w:hAnsi="Arial" w:cs="Arial"/>
        </w:rPr>
        <w:t>(10 for small jobs, 2</w:t>
      </w:r>
      <w:r w:rsidR="00D8568E" w:rsidRPr="00EE01D5">
        <w:rPr>
          <w:rFonts w:ascii="Arial" w:hAnsi="Arial" w:cs="Arial"/>
        </w:rPr>
        <w:t>0 for large jobs</w:t>
      </w:r>
      <w:r w:rsidR="00A06BE6" w:rsidRPr="00EE01D5">
        <w:rPr>
          <w:rFonts w:ascii="Arial" w:hAnsi="Arial" w:cs="Arial"/>
        </w:rPr>
        <w:t>)</w:t>
      </w:r>
      <w:r w:rsidR="00740052" w:rsidRPr="00EE01D5">
        <w:rPr>
          <w:rFonts w:ascii="Arial" w:hAnsi="Arial" w:cs="Arial"/>
        </w:rPr>
        <w:t>:</w:t>
      </w:r>
    </w:p>
    <w:p w:rsidR="00C86429" w:rsidRPr="00EE01D5" w:rsidRDefault="00C86429" w:rsidP="00EE01D5">
      <w:pPr>
        <w:rPr>
          <w:rFonts w:ascii="Arial" w:hAnsi="Arial" w:cs="Arial"/>
        </w:rPr>
      </w:pPr>
      <w:r w:rsidRPr="00EE01D5">
        <w:rPr>
          <w:rFonts w:ascii="Arial" w:hAnsi="Arial" w:cs="Arial"/>
        </w:rPr>
        <w:t>Cost for extra construction sets</w:t>
      </w:r>
      <w:r w:rsidR="00740052" w:rsidRPr="00EE01D5">
        <w:rPr>
          <w:rFonts w:ascii="Arial" w:hAnsi="Arial" w:cs="Arial"/>
        </w:rPr>
        <w:t>:</w:t>
      </w:r>
    </w:p>
    <w:p w:rsidR="00C86429" w:rsidRPr="00EE01D5" w:rsidRDefault="00C86429" w:rsidP="00C86429">
      <w:pPr>
        <w:rPr>
          <w:rFonts w:ascii="Arial" w:hAnsi="Arial" w:cs="Arial"/>
        </w:rPr>
      </w:pPr>
      <w:r w:rsidRPr="00EE01D5">
        <w:rPr>
          <w:rFonts w:ascii="Arial" w:hAnsi="Arial" w:cs="Arial"/>
        </w:rPr>
        <w:lastRenderedPageBreak/>
        <w:t>Alternates</w:t>
      </w:r>
      <w:r w:rsidR="00740052" w:rsidRPr="00EE01D5">
        <w:rPr>
          <w:rFonts w:ascii="Arial" w:hAnsi="Arial" w:cs="Arial"/>
        </w:rPr>
        <w:t>:</w:t>
      </w:r>
    </w:p>
    <w:p w:rsidR="00C86429" w:rsidRPr="00EE01D5" w:rsidRDefault="00C86429" w:rsidP="00C86429">
      <w:pPr>
        <w:rPr>
          <w:rFonts w:ascii="Arial" w:hAnsi="Arial" w:cs="Arial"/>
        </w:rPr>
      </w:pPr>
      <w:r w:rsidRPr="00EE01D5">
        <w:rPr>
          <w:rFonts w:ascii="Arial" w:hAnsi="Arial" w:cs="Arial"/>
        </w:rPr>
        <w:t>Unit prices</w:t>
      </w:r>
      <w:r w:rsidR="00740052" w:rsidRPr="00EE01D5">
        <w:rPr>
          <w:rFonts w:ascii="Arial" w:hAnsi="Arial" w:cs="Arial"/>
        </w:rPr>
        <w:t>:</w:t>
      </w:r>
    </w:p>
    <w:p w:rsidR="00C86429" w:rsidRPr="00EE01D5" w:rsidRDefault="00C86429" w:rsidP="00C86429">
      <w:pPr>
        <w:rPr>
          <w:rFonts w:ascii="Arial" w:hAnsi="Arial" w:cs="Arial"/>
        </w:rPr>
      </w:pPr>
      <w:r w:rsidRPr="00EE01D5">
        <w:rPr>
          <w:rFonts w:ascii="Arial" w:hAnsi="Arial" w:cs="Arial"/>
        </w:rPr>
        <w:t>Allowances</w:t>
      </w:r>
      <w:r w:rsidR="00740052" w:rsidRPr="00EE01D5">
        <w:rPr>
          <w:rFonts w:ascii="Arial" w:hAnsi="Arial" w:cs="Arial"/>
        </w:rPr>
        <w:t>:</w:t>
      </w:r>
    </w:p>
    <w:p w:rsidR="003402C0" w:rsidRPr="00EE01D5" w:rsidRDefault="00C86429" w:rsidP="003402C0">
      <w:pPr>
        <w:rPr>
          <w:rFonts w:ascii="Arial" w:hAnsi="Arial" w:cs="Arial"/>
        </w:rPr>
      </w:pPr>
      <w:r w:rsidRPr="00EE01D5">
        <w:rPr>
          <w:rFonts w:ascii="Arial" w:hAnsi="Arial" w:cs="Arial"/>
        </w:rPr>
        <w:t xml:space="preserve">Will there </w:t>
      </w:r>
      <w:r w:rsidR="001B74B5" w:rsidRPr="00EE01D5">
        <w:rPr>
          <w:rFonts w:ascii="Arial" w:hAnsi="Arial" w:cs="Arial"/>
        </w:rPr>
        <w:t xml:space="preserve">be liquidated damages? </w:t>
      </w:r>
      <w:r w:rsidR="00603B50">
        <w:rPr>
          <w:rFonts w:ascii="Arial" w:hAnsi="Arial" w:cs="Arial"/>
        </w:rPr>
        <w:t xml:space="preserve">                   </w:t>
      </w:r>
      <w:r w:rsidR="001B74B5" w:rsidRPr="00EE01D5">
        <w:rPr>
          <w:rFonts w:ascii="Arial" w:hAnsi="Arial" w:cs="Arial"/>
        </w:rPr>
        <w:t xml:space="preserve">How much @ substantial  </w:t>
      </w:r>
      <w:r w:rsidR="00A06BE6" w:rsidRPr="00EE01D5">
        <w:rPr>
          <w:rFonts w:ascii="Arial" w:hAnsi="Arial" w:cs="Arial"/>
        </w:rPr>
        <w:t xml:space="preserve">    </w:t>
      </w:r>
      <w:r w:rsidR="001B74B5" w:rsidRPr="00EE01D5">
        <w:rPr>
          <w:rFonts w:ascii="Arial" w:hAnsi="Arial" w:cs="Arial"/>
        </w:rPr>
        <w:t>@final</w:t>
      </w:r>
      <w:r w:rsidR="00BC7881" w:rsidRPr="00EE01D5">
        <w:rPr>
          <w:rFonts w:ascii="Arial" w:hAnsi="Arial" w:cs="Arial"/>
        </w:rPr>
        <w:t xml:space="preserve"> </w:t>
      </w:r>
      <w:r w:rsidR="003402C0" w:rsidRPr="00EE01D5">
        <w:rPr>
          <w:rFonts w:ascii="Arial" w:hAnsi="Arial" w:cs="Arial"/>
        </w:rPr>
        <w:t xml:space="preserve"> </w:t>
      </w:r>
    </w:p>
    <w:p w:rsidR="00226B73" w:rsidRPr="00EE01D5" w:rsidRDefault="00BC7881" w:rsidP="00067DE6">
      <w:pPr>
        <w:rPr>
          <w:rFonts w:ascii="Arial" w:hAnsi="Arial" w:cs="Arial"/>
        </w:rPr>
      </w:pPr>
      <w:r w:rsidRPr="00EE01D5">
        <w:rPr>
          <w:rFonts w:ascii="Arial" w:hAnsi="Arial" w:cs="Arial"/>
        </w:rPr>
        <w:t xml:space="preserve">If using liquidated damages </w:t>
      </w:r>
      <w:r w:rsidR="003402C0" w:rsidRPr="00EE01D5">
        <w:rPr>
          <w:rFonts w:ascii="Arial" w:hAnsi="Arial" w:cs="Arial"/>
        </w:rPr>
        <w:t>include consequential damages clause</w:t>
      </w:r>
      <w:r w:rsidR="00740052" w:rsidRPr="00EE01D5">
        <w:rPr>
          <w:rFonts w:ascii="Arial" w:hAnsi="Arial" w:cs="Arial"/>
        </w:rPr>
        <w:t xml:space="preserve">. </w:t>
      </w:r>
      <w:r w:rsidR="003402C0" w:rsidRPr="00EE01D5">
        <w:rPr>
          <w:rFonts w:ascii="Arial" w:hAnsi="Arial" w:cs="Arial"/>
        </w:rPr>
        <w:t xml:space="preserve"> </w:t>
      </w:r>
      <w:r w:rsidR="00740052" w:rsidRPr="00EE01D5">
        <w:rPr>
          <w:rFonts w:ascii="Arial" w:hAnsi="Arial" w:cs="Arial"/>
        </w:rPr>
        <w:t xml:space="preserve"> W</w:t>
      </w:r>
      <w:r w:rsidRPr="00EE01D5">
        <w:rPr>
          <w:rFonts w:ascii="Arial" w:hAnsi="Arial" w:cs="Arial"/>
        </w:rPr>
        <w:t>e need to specify which</w:t>
      </w:r>
      <w:r w:rsidR="00D8568E" w:rsidRPr="00EE01D5">
        <w:rPr>
          <w:rFonts w:ascii="Arial" w:hAnsi="Arial" w:cs="Arial"/>
        </w:rPr>
        <w:t xml:space="preserve"> </w:t>
      </w:r>
      <w:r w:rsidR="00067DE6" w:rsidRPr="00EE01D5">
        <w:rPr>
          <w:rFonts w:ascii="Arial" w:hAnsi="Arial" w:cs="Arial"/>
        </w:rPr>
        <w:t xml:space="preserve">     </w:t>
      </w:r>
      <w:r w:rsidR="00D8568E" w:rsidRPr="00EE01D5">
        <w:rPr>
          <w:rFonts w:ascii="Arial" w:hAnsi="Arial" w:cs="Arial"/>
        </w:rPr>
        <w:t>consequential damages are not waived.</w:t>
      </w:r>
      <w:r w:rsidR="00740052" w:rsidRPr="00EE01D5">
        <w:rPr>
          <w:rFonts w:ascii="Arial" w:hAnsi="Arial" w:cs="Arial"/>
        </w:rPr>
        <w:t xml:space="preserve">  Also insert damages in A</w:t>
      </w:r>
      <w:r w:rsidR="00EE01D5">
        <w:rPr>
          <w:rFonts w:ascii="Arial" w:hAnsi="Arial" w:cs="Arial"/>
        </w:rPr>
        <w:t xml:space="preserve">greement </w:t>
      </w:r>
      <w:r w:rsidR="00D8568E" w:rsidRPr="00EE01D5">
        <w:rPr>
          <w:rFonts w:ascii="Arial" w:hAnsi="Arial" w:cs="Arial"/>
        </w:rPr>
        <w:t xml:space="preserve">2a LD for </w:t>
      </w:r>
      <w:proofErr w:type="gramStart"/>
      <w:r w:rsidR="00D8568E" w:rsidRPr="00EE01D5">
        <w:rPr>
          <w:rFonts w:ascii="Arial" w:hAnsi="Arial" w:cs="Arial"/>
        </w:rPr>
        <w:t>substantial  2b</w:t>
      </w:r>
      <w:proofErr w:type="gramEnd"/>
      <w:r w:rsidR="00D8568E" w:rsidRPr="00EE01D5">
        <w:rPr>
          <w:rFonts w:ascii="Arial" w:hAnsi="Arial" w:cs="Arial"/>
        </w:rPr>
        <w:t xml:space="preserve"> LD for final completion and 2c consequential damages</w:t>
      </w:r>
      <w:r w:rsidR="002231E1" w:rsidRPr="00EE01D5">
        <w:rPr>
          <w:rFonts w:ascii="Arial" w:hAnsi="Arial" w:cs="Arial"/>
        </w:rPr>
        <w:t xml:space="preserve"> </w:t>
      </w:r>
      <w:r w:rsidR="00D8568E" w:rsidRPr="00EE01D5">
        <w:rPr>
          <w:rFonts w:ascii="Arial" w:hAnsi="Arial" w:cs="Arial"/>
        </w:rPr>
        <w:t xml:space="preserve">                            </w:t>
      </w:r>
    </w:p>
    <w:p w:rsidR="00067DE6" w:rsidRPr="00EE01D5" w:rsidRDefault="001B74B5" w:rsidP="002832B4">
      <w:pPr>
        <w:rPr>
          <w:rFonts w:ascii="Arial" w:hAnsi="Arial" w:cs="Arial"/>
        </w:rPr>
      </w:pPr>
      <w:r w:rsidRPr="00EE01D5">
        <w:rPr>
          <w:rFonts w:ascii="Arial" w:hAnsi="Arial" w:cs="Arial"/>
        </w:rPr>
        <w:t>Do we want to offer an incentive for early completion</w:t>
      </w:r>
      <w:r w:rsidR="002315EB" w:rsidRPr="00EE01D5">
        <w:rPr>
          <w:rFonts w:ascii="Arial" w:hAnsi="Arial" w:cs="Arial"/>
        </w:rPr>
        <w:t xml:space="preserve"> (user would need to fund the program)</w:t>
      </w:r>
    </w:p>
    <w:p w:rsidR="001B74B5" w:rsidRPr="00EE01D5" w:rsidRDefault="00C86429" w:rsidP="002832B4">
      <w:pPr>
        <w:rPr>
          <w:rFonts w:ascii="Arial" w:hAnsi="Arial" w:cs="Arial"/>
        </w:rPr>
      </w:pPr>
      <w:r w:rsidRPr="00EE01D5">
        <w:rPr>
          <w:rFonts w:ascii="Arial" w:hAnsi="Arial" w:cs="Arial"/>
        </w:rPr>
        <w:t>Any federal funds or grants that require special conditions?</w:t>
      </w:r>
      <w:r w:rsidR="00970C32" w:rsidRPr="00EE01D5">
        <w:rPr>
          <w:rFonts w:ascii="Arial" w:hAnsi="Arial" w:cs="Arial"/>
        </w:rPr>
        <w:t xml:space="preserve"> </w:t>
      </w:r>
      <w:r w:rsidR="00603B50">
        <w:rPr>
          <w:rFonts w:ascii="Arial" w:hAnsi="Arial" w:cs="Arial"/>
        </w:rPr>
        <w:t xml:space="preserve">            </w:t>
      </w:r>
      <w:r w:rsidR="002231E1" w:rsidRPr="00EE01D5">
        <w:rPr>
          <w:rFonts w:ascii="Arial" w:hAnsi="Arial" w:cs="Arial"/>
        </w:rPr>
        <w:t>What are they?</w:t>
      </w:r>
    </w:p>
    <w:p w:rsidR="003402C0" w:rsidRPr="00EE01D5" w:rsidRDefault="003402C0" w:rsidP="002832B4">
      <w:pPr>
        <w:rPr>
          <w:rFonts w:ascii="Arial" w:hAnsi="Arial" w:cs="Arial"/>
        </w:rPr>
      </w:pPr>
      <w:r w:rsidRPr="00EE01D5">
        <w:rPr>
          <w:rFonts w:ascii="Arial" w:hAnsi="Arial" w:cs="Arial"/>
        </w:rPr>
        <w:t>Obtain prevailing wage rates if needed</w:t>
      </w:r>
      <w:r w:rsidR="00740052" w:rsidRPr="00EE01D5">
        <w:rPr>
          <w:rFonts w:ascii="Arial" w:hAnsi="Arial" w:cs="Arial"/>
        </w:rPr>
        <w:t>.</w:t>
      </w:r>
    </w:p>
    <w:p w:rsidR="001B74B5" w:rsidRPr="00EE01D5" w:rsidRDefault="00740052" w:rsidP="002832B4">
      <w:pPr>
        <w:rPr>
          <w:rFonts w:ascii="Arial" w:hAnsi="Arial" w:cs="Arial"/>
        </w:rPr>
      </w:pPr>
      <w:r w:rsidRPr="00EE01D5">
        <w:rPr>
          <w:rFonts w:ascii="Arial" w:hAnsi="Arial" w:cs="Arial"/>
        </w:rPr>
        <w:t>Any work by Owner or materials supplied by O</w:t>
      </w:r>
      <w:r w:rsidR="001B74B5" w:rsidRPr="00EE01D5">
        <w:rPr>
          <w:rFonts w:ascii="Arial" w:hAnsi="Arial" w:cs="Arial"/>
        </w:rPr>
        <w:t>wner</w:t>
      </w:r>
      <w:r w:rsidRPr="00EE01D5">
        <w:rPr>
          <w:rFonts w:ascii="Arial" w:hAnsi="Arial" w:cs="Arial"/>
        </w:rPr>
        <w:t>:</w:t>
      </w:r>
    </w:p>
    <w:p w:rsidR="002832B4" w:rsidRPr="00EE01D5" w:rsidRDefault="001B74B5" w:rsidP="002832B4">
      <w:pPr>
        <w:rPr>
          <w:rFonts w:ascii="Arial" w:hAnsi="Arial" w:cs="Arial"/>
        </w:rPr>
      </w:pPr>
      <w:r w:rsidRPr="00EE01D5">
        <w:rPr>
          <w:rFonts w:ascii="Arial" w:hAnsi="Arial" w:cs="Arial"/>
        </w:rPr>
        <w:t>Any salvage</w:t>
      </w:r>
      <w:r w:rsidR="00740052" w:rsidRPr="00EE01D5">
        <w:rPr>
          <w:rFonts w:ascii="Arial" w:hAnsi="Arial" w:cs="Arial"/>
        </w:rPr>
        <w:t>:</w:t>
      </w:r>
      <w:r w:rsidR="002832B4" w:rsidRPr="00EE01D5">
        <w:rPr>
          <w:rFonts w:ascii="Arial" w:hAnsi="Arial" w:cs="Arial"/>
        </w:rPr>
        <w:t xml:space="preserve">   </w:t>
      </w:r>
    </w:p>
    <w:p w:rsidR="00ED7826" w:rsidRPr="00EE01D5" w:rsidRDefault="002832B4" w:rsidP="00C86429">
      <w:pPr>
        <w:rPr>
          <w:rFonts w:ascii="Arial" w:hAnsi="Arial" w:cs="Arial"/>
        </w:rPr>
      </w:pPr>
      <w:r w:rsidRPr="00EE01D5">
        <w:rPr>
          <w:rFonts w:ascii="Arial" w:hAnsi="Arial" w:cs="Arial"/>
        </w:rPr>
        <w:t>Who will distribute plan sets?</w:t>
      </w:r>
      <w:r w:rsidR="00970C32" w:rsidRPr="00EE01D5">
        <w:rPr>
          <w:rFonts w:ascii="Arial" w:hAnsi="Arial" w:cs="Arial"/>
        </w:rPr>
        <w:t xml:space="preserve">   </w:t>
      </w:r>
    </w:p>
    <w:p w:rsidR="00067DE6" w:rsidRPr="00EE01D5" w:rsidRDefault="00ED7826" w:rsidP="00067DE6">
      <w:pPr>
        <w:rPr>
          <w:rFonts w:ascii="Arial" w:hAnsi="Arial" w:cs="Arial"/>
        </w:rPr>
      </w:pPr>
      <w:r w:rsidRPr="00EE01D5">
        <w:rPr>
          <w:rFonts w:ascii="Arial" w:hAnsi="Arial" w:cs="Arial"/>
        </w:rPr>
        <w:t>Builders risk by UNI</w:t>
      </w:r>
      <w:r w:rsidR="00CE24AD">
        <w:rPr>
          <w:rFonts w:ascii="Arial" w:hAnsi="Arial" w:cs="Arial"/>
        </w:rPr>
        <w:t>.</w:t>
      </w:r>
      <w:r w:rsidR="002315EB" w:rsidRPr="00EE01D5">
        <w:rPr>
          <w:rFonts w:ascii="Arial" w:hAnsi="Arial" w:cs="Arial"/>
        </w:rPr>
        <w:t xml:space="preserve"> </w:t>
      </w:r>
      <w:r w:rsidR="00CE24AD">
        <w:rPr>
          <w:rFonts w:ascii="Arial" w:hAnsi="Arial" w:cs="Arial"/>
        </w:rPr>
        <w:t xml:space="preserve"> Constructor</w:t>
      </w:r>
      <w:r w:rsidRPr="00EE01D5">
        <w:rPr>
          <w:rFonts w:ascii="Arial" w:hAnsi="Arial" w:cs="Arial"/>
        </w:rPr>
        <w:t xml:space="preserve"> responsible for </w:t>
      </w:r>
      <w:r w:rsidR="00CE24AD">
        <w:rPr>
          <w:rFonts w:ascii="Arial" w:hAnsi="Arial" w:cs="Arial"/>
        </w:rPr>
        <w:t>$25,000</w:t>
      </w:r>
      <w:r w:rsidR="00067DE6" w:rsidRPr="00EE01D5">
        <w:rPr>
          <w:rFonts w:ascii="Arial" w:hAnsi="Arial" w:cs="Arial"/>
        </w:rPr>
        <w:t xml:space="preserve"> </w:t>
      </w:r>
      <w:r w:rsidRPr="00EE01D5">
        <w:rPr>
          <w:rFonts w:ascii="Arial" w:hAnsi="Arial" w:cs="Arial"/>
        </w:rPr>
        <w:t>deductible</w:t>
      </w:r>
      <w:r w:rsidR="00CE24AD">
        <w:rPr>
          <w:rFonts w:ascii="Arial" w:hAnsi="Arial" w:cs="Arial"/>
        </w:rPr>
        <w:t>.</w:t>
      </w:r>
    </w:p>
    <w:p w:rsidR="002315EB" w:rsidRPr="00EE01D5" w:rsidRDefault="00ED7826" w:rsidP="00067DE6">
      <w:pPr>
        <w:ind w:left="288" w:hanging="288"/>
        <w:rPr>
          <w:rFonts w:ascii="Arial" w:hAnsi="Arial" w:cs="Arial"/>
        </w:rPr>
      </w:pPr>
      <w:r w:rsidRPr="00EE01D5">
        <w:rPr>
          <w:rFonts w:ascii="Arial" w:hAnsi="Arial" w:cs="Arial"/>
        </w:rPr>
        <w:t xml:space="preserve">Who did </w:t>
      </w:r>
      <w:proofErr w:type="spellStart"/>
      <w:r w:rsidRPr="00EE01D5">
        <w:rPr>
          <w:rFonts w:ascii="Arial" w:hAnsi="Arial" w:cs="Arial"/>
        </w:rPr>
        <w:t>geotech</w:t>
      </w:r>
      <w:proofErr w:type="spellEnd"/>
      <w:r w:rsidRPr="00EE01D5">
        <w:rPr>
          <w:rFonts w:ascii="Arial" w:hAnsi="Arial" w:cs="Arial"/>
        </w:rPr>
        <w:t>?</w:t>
      </w:r>
    </w:p>
    <w:p w:rsidR="002315EB" w:rsidRPr="00EE01D5" w:rsidRDefault="002315EB" w:rsidP="00C86429">
      <w:pPr>
        <w:rPr>
          <w:rFonts w:ascii="Arial" w:hAnsi="Arial" w:cs="Arial"/>
        </w:rPr>
      </w:pPr>
      <w:r w:rsidRPr="00EE01D5">
        <w:rPr>
          <w:rFonts w:ascii="Arial" w:hAnsi="Arial" w:cs="Arial"/>
        </w:rPr>
        <w:t>Who did</w:t>
      </w:r>
      <w:r w:rsidR="00ED7826" w:rsidRPr="00EE01D5">
        <w:rPr>
          <w:rFonts w:ascii="Arial" w:hAnsi="Arial" w:cs="Arial"/>
        </w:rPr>
        <w:t xml:space="preserve"> Survey? </w:t>
      </w:r>
    </w:p>
    <w:p w:rsidR="00C86429" w:rsidRPr="00EE01D5" w:rsidRDefault="00ED7826" w:rsidP="00C86429">
      <w:pPr>
        <w:rPr>
          <w:rFonts w:ascii="Arial" w:hAnsi="Arial" w:cs="Arial"/>
        </w:rPr>
      </w:pPr>
      <w:proofErr w:type="spellStart"/>
      <w:r w:rsidRPr="00EE01D5">
        <w:rPr>
          <w:rFonts w:ascii="Arial" w:hAnsi="Arial" w:cs="Arial"/>
        </w:rPr>
        <w:t>Worksafe</w:t>
      </w:r>
      <w:proofErr w:type="spellEnd"/>
      <w:r w:rsidRPr="00EE01D5">
        <w:rPr>
          <w:rFonts w:ascii="Arial" w:hAnsi="Arial" w:cs="Arial"/>
        </w:rPr>
        <w:t xml:space="preserve"> </w:t>
      </w:r>
      <w:r w:rsidR="002315EB" w:rsidRPr="00EE01D5">
        <w:rPr>
          <w:rFonts w:ascii="Arial" w:hAnsi="Arial" w:cs="Arial"/>
        </w:rPr>
        <w:t xml:space="preserve">required if </w:t>
      </w:r>
      <w:r w:rsidRPr="00EE01D5">
        <w:rPr>
          <w:rFonts w:ascii="Arial" w:hAnsi="Arial" w:cs="Arial"/>
        </w:rPr>
        <w:t>over $1M</w:t>
      </w:r>
      <w:r w:rsidR="00970C32" w:rsidRPr="00EE01D5">
        <w:rPr>
          <w:rFonts w:ascii="Arial" w:hAnsi="Arial" w:cs="Arial"/>
        </w:rPr>
        <w:t xml:space="preserve">   </w:t>
      </w:r>
      <w:r w:rsidR="00226B73" w:rsidRPr="00EE01D5">
        <w:rPr>
          <w:rFonts w:ascii="Arial" w:hAnsi="Arial" w:cs="Arial"/>
        </w:rPr>
        <w:t xml:space="preserve">     </w:t>
      </w:r>
    </w:p>
    <w:sectPr w:rsidR="00C86429" w:rsidRPr="00EE0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CE7"/>
    <w:multiLevelType w:val="hybridMultilevel"/>
    <w:tmpl w:val="5C687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30F50"/>
    <w:multiLevelType w:val="multilevel"/>
    <w:tmpl w:val="F1CE2D04"/>
    <w:lvl w:ilvl="0">
      <w:start w:val="1"/>
      <w:numFmt w:val="decimal"/>
      <w:pStyle w:val="legal1"/>
      <w:suff w:val="nothing"/>
      <w:lvlText w:val="ARTICLE %1"/>
      <w:lvlJc w:val="left"/>
      <w:pPr>
        <w:ind w:left="360" w:hanging="360"/>
      </w:pPr>
      <w:rPr>
        <w:rFonts w:ascii="Arial" w:hAnsi="Arial" w:hint="default"/>
        <w:b/>
        <w:i w:val="0"/>
        <w:spacing w:val="0"/>
        <w:kern w:val="0"/>
        <w:sz w:val="22"/>
        <w:u w:val="single"/>
      </w:rPr>
    </w:lvl>
    <w:lvl w:ilvl="1">
      <w:numFmt w:val="decimal"/>
      <w:lvlRestart w:val="0"/>
      <w:pStyle w:val="legal2"/>
      <w:lvlText w:val="%1.%2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98"/>
        </w:tabs>
        <w:ind w:left="1098" w:hanging="64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296" w:hanging="432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160" w:hanging="576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384"/>
        </w:tabs>
        <w:ind w:left="3240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32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5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344"/>
        </w:tabs>
        <w:ind w:left="6840" w:hanging="1296"/>
      </w:pPr>
      <w:rPr>
        <w:rFonts w:ascii="Arial" w:hAnsi="Arial" w:hint="default"/>
        <w:b w:val="0"/>
        <w:i w:val="0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29"/>
    <w:rsid w:val="00067DE6"/>
    <w:rsid w:val="00101192"/>
    <w:rsid w:val="001B74B5"/>
    <w:rsid w:val="002231E1"/>
    <w:rsid w:val="00226B73"/>
    <w:rsid w:val="002315EB"/>
    <w:rsid w:val="0025206E"/>
    <w:rsid w:val="002832B4"/>
    <w:rsid w:val="002D6D4F"/>
    <w:rsid w:val="003402C0"/>
    <w:rsid w:val="004937D7"/>
    <w:rsid w:val="00603B50"/>
    <w:rsid w:val="00715EC7"/>
    <w:rsid w:val="00740052"/>
    <w:rsid w:val="007A2B15"/>
    <w:rsid w:val="00942ADE"/>
    <w:rsid w:val="00970C32"/>
    <w:rsid w:val="00A06BE6"/>
    <w:rsid w:val="00BC7881"/>
    <w:rsid w:val="00C5408E"/>
    <w:rsid w:val="00C86429"/>
    <w:rsid w:val="00CE24AD"/>
    <w:rsid w:val="00D54EE0"/>
    <w:rsid w:val="00D8568E"/>
    <w:rsid w:val="00ED7826"/>
    <w:rsid w:val="00EE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E33D3"/>
  <w15:docId w15:val="{44CCC31A-B5F8-4696-A350-F4A88457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429"/>
    <w:pPr>
      <w:ind w:left="720"/>
      <w:contextualSpacing/>
    </w:pPr>
  </w:style>
  <w:style w:type="paragraph" w:customStyle="1" w:styleId="legal1">
    <w:name w:val="legal 1"/>
    <w:basedOn w:val="Normal"/>
    <w:next w:val="legal2"/>
    <w:rsid w:val="00740052"/>
    <w:pPr>
      <w:numPr>
        <w:numId w:val="2"/>
      </w:numPr>
      <w:spacing w:before="120" w:after="480" w:line="240" w:lineRule="auto"/>
      <w:jc w:val="center"/>
    </w:pPr>
    <w:rPr>
      <w:rFonts w:ascii="Arial Narrow" w:eastAsia="Times New Roman" w:hAnsi="Arial Narrow" w:cs="Times New Roman"/>
      <w:b/>
      <w:sz w:val="24"/>
      <w:szCs w:val="20"/>
      <w:u w:val="single"/>
    </w:rPr>
  </w:style>
  <w:style w:type="paragraph" w:customStyle="1" w:styleId="legal2">
    <w:name w:val="legal 2"/>
    <w:basedOn w:val="Normal"/>
    <w:rsid w:val="00740052"/>
    <w:pPr>
      <w:numPr>
        <w:ilvl w:val="1"/>
        <w:numId w:val="2"/>
      </w:numPr>
      <w:spacing w:after="120" w:line="240" w:lineRule="auto"/>
    </w:pPr>
    <w:rPr>
      <w:rFonts w:ascii="Arial Narrow" w:eastAsia="Times New Roman" w:hAnsi="Arial Narro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Iowa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Mirchich</dc:creator>
  <cp:lastModifiedBy>Sharon F Cordes</cp:lastModifiedBy>
  <cp:revision>5</cp:revision>
  <cp:lastPrinted>2014-04-08T13:28:00Z</cp:lastPrinted>
  <dcterms:created xsi:type="dcterms:W3CDTF">2015-07-06T14:04:00Z</dcterms:created>
  <dcterms:modified xsi:type="dcterms:W3CDTF">2018-08-16T15:31:00Z</dcterms:modified>
</cp:coreProperties>
</file>